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71495" w14:textId="77777777" w:rsidR="00C6573C" w:rsidRDefault="00C6573C" w:rsidP="00C6573C">
      <w:pP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14:paraId="71CD671A" w14:textId="77777777" w:rsidR="00C6573C" w:rsidRDefault="00C6573C" w:rsidP="00C6573C">
      <w:pPr>
        <w:pBdr>
          <w:bottom w:val="single" w:sz="12" w:space="1" w:color="00000A"/>
        </w:pBdr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 xml:space="preserve">ОБЩ. СИМИТЛИ, ОБЛ. БЛАГОЕВГРАД, 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e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–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>mail</w:t>
      </w:r>
      <w:r>
        <w:rPr>
          <w:rFonts w:ascii="Times New Roman" w:eastAsia="Times New Roman" w:hAnsi="Times New Roman"/>
          <w:b/>
          <w:kern w:val="3"/>
          <w:sz w:val="18"/>
          <w:szCs w:val="18"/>
          <w:lang w:eastAsia="bg-BG"/>
        </w:rPr>
        <w:t>:</w:t>
      </w:r>
      <w:r>
        <w:rPr>
          <w:rFonts w:ascii="Times New Roman" w:eastAsia="Times New Roman" w:hAnsi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8" w:history="1">
        <w:r>
          <w:rPr>
            <w:rStyle w:val="a5"/>
            <w:rFonts w:ascii="Times New Roman" w:eastAsia="Times New Roman" w:hAnsi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14:paraId="6FF93B84" w14:textId="77777777" w:rsidR="00C6573C" w:rsidRDefault="00C6573C" w:rsidP="00C6573C">
      <w:pPr>
        <w:widowControl w:val="0"/>
        <w:spacing w:after="0" w:line="240" w:lineRule="auto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14:paraId="476D2685" w14:textId="77777777" w:rsidR="00C6573C" w:rsidRDefault="00C6573C" w:rsidP="00C6573C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Утвърждавам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14:paraId="416BA7FD" w14:textId="77777777" w:rsidR="00C6573C" w:rsidRDefault="00C6573C" w:rsidP="00C6573C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Лиляна Качулска</w:t>
      </w:r>
    </w:p>
    <w:p w14:paraId="5A186F6C" w14:textId="77777777" w:rsidR="00C6573C" w:rsidRDefault="00C6573C" w:rsidP="00C6573C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директор на ОбУ,,Св.Паисий Хилендарски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14:paraId="76776C41" w14:textId="77777777" w:rsidR="00C6573C" w:rsidRDefault="00C6573C" w:rsidP="00C6573C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с. Долно Осеново, общ. Симитли</w:t>
      </w:r>
    </w:p>
    <w:p w14:paraId="4D768D58" w14:textId="5E80FAA3" w:rsidR="00FE14DA" w:rsidRPr="00A20EC1" w:rsidRDefault="00FE14DA" w:rsidP="00A84A01">
      <w:pPr>
        <w:spacing w:line="240" w:lineRule="auto"/>
        <w:ind w:firstLine="709"/>
        <w:jc w:val="center"/>
        <w:rPr>
          <w:rFonts w:ascii="Times New Roman" w:eastAsia="Batang" w:hAnsi="Times New Roman"/>
          <w:b/>
          <w:sz w:val="28"/>
          <w:szCs w:val="28"/>
        </w:rPr>
      </w:pPr>
    </w:p>
    <w:p w14:paraId="132CCFAE" w14:textId="0D62350C" w:rsidR="002A071F" w:rsidRDefault="002A071F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ПЛАН КОНСПЕКТ</w:t>
      </w:r>
      <w:r w:rsidR="00FE14DA" w:rsidRPr="00FE7F4B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 xml:space="preserve">ПО </w:t>
      </w:r>
      <w:r w:rsidR="00991CB0">
        <w:rPr>
          <w:rFonts w:ascii="Times New Roman" w:hAnsi="Times New Roman"/>
          <w:b/>
          <w:szCs w:val="24"/>
        </w:rPr>
        <w:t>ИЗОБРАЗИТЕЛНО ИЗКУСТВ</w:t>
      </w:r>
      <w:r w:rsidR="00D83673">
        <w:rPr>
          <w:rFonts w:ascii="Times New Roman" w:hAnsi="Times New Roman"/>
          <w:b/>
          <w:szCs w:val="24"/>
        </w:rPr>
        <w:t>О</w:t>
      </w:r>
      <w:r>
        <w:rPr>
          <w:rFonts w:ascii="Times New Roman" w:hAnsi="Times New Roman"/>
          <w:b/>
          <w:szCs w:val="24"/>
        </w:rPr>
        <w:t>-</w:t>
      </w:r>
      <w:r w:rsidR="00B47FAF">
        <w:rPr>
          <w:rFonts w:ascii="Times New Roman" w:hAnsi="Times New Roman"/>
          <w:b/>
          <w:szCs w:val="24"/>
        </w:rPr>
        <w:t>ОО</w:t>
      </w:r>
      <w:r>
        <w:rPr>
          <w:rFonts w:ascii="Times New Roman" w:hAnsi="Times New Roman"/>
          <w:b/>
          <w:szCs w:val="24"/>
        </w:rPr>
        <w:t>П</w:t>
      </w:r>
    </w:p>
    <w:p w14:paraId="581939F7" w14:textId="17905675" w:rsidR="00FE14DA" w:rsidRDefault="00FE14DA" w:rsidP="00FE14DA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 xml:space="preserve">ЗА </w:t>
      </w:r>
      <w:r w:rsidR="003D3B1D">
        <w:rPr>
          <w:rFonts w:ascii="Times New Roman" w:hAnsi="Times New Roman"/>
          <w:b/>
          <w:szCs w:val="24"/>
        </w:rPr>
        <w:t>6</w:t>
      </w:r>
      <w:r w:rsidR="00B47FAF">
        <w:rPr>
          <w:rFonts w:ascii="Times New Roman" w:hAnsi="Times New Roman"/>
          <w:b/>
          <w:szCs w:val="24"/>
        </w:rPr>
        <w:t>.</w:t>
      </w:r>
      <w:r w:rsidR="000B270E">
        <w:rPr>
          <w:rFonts w:ascii="Times New Roman" w:hAnsi="Times New Roman"/>
          <w:b/>
          <w:szCs w:val="24"/>
        </w:rPr>
        <w:t xml:space="preserve"> </w:t>
      </w:r>
      <w:r w:rsidR="00B47FAF">
        <w:rPr>
          <w:rFonts w:ascii="Times New Roman" w:hAnsi="Times New Roman"/>
          <w:b/>
          <w:szCs w:val="24"/>
        </w:rPr>
        <w:t>КЛАС</w:t>
      </w:r>
      <w:r w:rsidRPr="00FE7F4B">
        <w:rPr>
          <w:rFonts w:ascii="Times New Roman" w:hAnsi="Times New Roman"/>
          <w:b/>
          <w:szCs w:val="24"/>
        </w:rPr>
        <w:t xml:space="preserve"> </w:t>
      </w:r>
      <w:r w:rsidR="00582AC6">
        <w:rPr>
          <w:rFonts w:ascii="Times New Roman" w:hAnsi="Times New Roman"/>
          <w:b/>
          <w:szCs w:val="24"/>
        </w:rPr>
        <w:t xml:space="preserve">- </w:t>
      </w:r>
      <w:r w:rsidR="00582AC6" w:rsidRPr="00582AC6">
        <w:rPr>
          <w:rFonts w:ascii="Times New Roman" w:hAnsi="Times New Roman"/>
          <w:b/>
          <w:szCs w:val="24"/>
        </w:rPr>
        <w:t>САМОСТОЯТЕЛНА ФОРМА</w:t>
      </w:r>
    </w:p>
    <w:p w14:paraId="36F9054E" w14:textId="1F8D24CC" w:rsidR="00A277C2" w:rsidRPr="004E0125" w:rsidRDefault="00FE14DA" w:rsidP="004E0125">
      <w:pPr>
        <w:spacing w:line="240" w:lineRule="auto"/>
        <w:jc w:val="center"/>
        <w:rPr>
          <w:rFonts w:ascii="Times New Roman" w:hAnsi="Times New Roman"/>
          <w:b/>
          <w:szCs w:val="24"/>
        </w:rPr>
      </w:pPr>
      <w:r w:rsidRPr="00FE7F4B">
        <w:rPr>
          <w:rFonts w:ascii="Times New Roman" w:hAnsi="Times New Roman"/>
          <w:b/>
          <w:szCs w:val="24"/>
        </w:rPr>
        <w:t>НА УЧЕБНАТА 202</w:t>
      </w:r>
      <w:r w:rsidR="00B47FAF">
        <w:rPr>
          <w:rFonts w:ascii="Times New Roman" w:hAnsi="Times New Roman"/>
          <w:b/>
          <w:szCs w:val="24"/>
        </w:rPr>
        <w:t>4</w:t>
      </w:r>
      <w:r w:rsidRPr="00FE7F4B">
        <w:rPr>
          <w:rFonts w:ascii="Times New Roman" w:hAnsi="Times New Roman"/>
          <w:b/>
          <w:szCs w:val="24"/>
        </w:rPr>
        <w:t>/202</w:t>
      </w:r>
      <w:r w:rsidR="00B47FAF">
        <w:rPr>
          <w:rFonts w:ascii="Times New Roman" w:hAnsi="Times New Roman"/>
          <w:b/>
          <w:szCs w:val="24"/>
        </w:rPr>
        <w:t>5</w:t>
      </w:r>
      <w:r w:rsidRPr="00FE7F4B">
        <w:rPr>
          <w:rFonts w:ascii="Times New Roman" w:hAnsi="Times New Roman"/>
          <w:b/>
          <w:szCs w:val="24"/>
        </w:rPr>
        <w:t xml:space="preserve"> ГОДИНА</w:t>
      </w:r>
    </w:p>
    <w:p w14:paraId="603A2594" w14:textId="020A5A6F" w:rsidR="002008F0" w:rsidRPr="00C6573C" w:rsidRDefault="00CA42E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>1.</w:t>
      </w:r>
      <w:r w:rsidR="00947904" w:rsidRPr="00C6573C">
        <w:rPr>
          <w:rFonts w:ascii="Times New Roman" w:hAnsi="Times New Roman"/>
          <w:color w:val="000000"/>
          <w:sz w:val="24"/>
          <w:szCs w:val="24"/>
          <w:shd w:val="clear" w:color="auto" w:fill="FBFCFD"/>
        </w:rPr>
        <w:t xml:space="preserve"> </w:t>
      </w:r>
      <w:r w:rsidR="00151644" w:rsidRPr="00C6573C">
        <w:rPr>
          <w:rFonts w:ascii="Times New Roman" w:hAnsi="Times New Roman"/>
          <w:bCs/>
          <w:color w:val="000000"/>
          <w:sz w:val="24"/>
          <w:szCs w:val="24"/>
          <w:shd w:val="clear" w:color="auto" w:fill="FBFCFD"/>
        </w:rPr>
        <w:t>Видове декоративно-приложни изкуства</w:t>
      </w:r>
    </w:p>
    <w:p w14:paraId="1FCB4E41" w14:textId="1CCF5135" w:rsidR="00C41AB4" w:rsidRPr="00C6573C" w:rsidRDefault="00CA42E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2. </w:t>
      </w:r>
      <w:r w:rsidR="00151644" w:rsidRPr="00C6573C">
        <w:rPr>
          <w:rFonts w:ascii="Times New Roman" w:hAnsi="Times New Roman"/>
          <w:bCs/>
          <w:sz w:val="24"/>
          <w:szCs w:val="24"/>
        </w:rPr>
        <w:t>Стилизацията в декоративно-приложните изкуства</w:t>
      </w:r>
    </w:p>
    <w:p w14:paraId="75659BEE" w14:textId="0E788405" w:rsidR="00842630" w:rsidRPr="00C6573C" w:rsidRDefault="00842630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>3.</w:t>
      </w:r>
      <w:r w:rsidRPr="00C6573C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Pr="00C6573C">
        <w:rPr>
          <w:rFonts w:ascii="Times New Roman" w:hAnsi="Times New Roman"/>
          <w:bCs/>
          <w:sz w:val="24"/>
          <w:szCs w:val="24"/>
        </w:rPr>
        <w:t>Формите в изкуството – обем, пространство, светлина и сянка</w:t>
      </w:r>
    </w:p>
    <w:p w14:paraId="27432F50" w14:textId="736DA01E" w:rsidR="00842630" w:rsidRPr="00C6573C" w:rsidRDefault="00842630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4. </w:t>
      </w:r>
      <w:r w:rsidRPr="00C6573C">
        <w:rPr>
          <w:rFonts w:ascii="Times New Roman" w:hAnsi="Times New Roman"/>
          <w:bCs/>
          <w:sz w:val="24"/>
          <w:szCs w:val="24"/>
        </w:rPr>
        <w:t>Елементи на светлосянката</w:t>
      </w:r>
    </w:p>
    <w:p w14:paraId="3D90DD52" w14:textId="5189051D" w:rsidR="00842630" w:rsidRPr="00C6573C" w:rsidRDefault="00842630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5. </w:t>
      </w:r>
      <w:r w:rsidRPr="00C6573C">
        <w:rPr>
          <w:rFonts w:ascii="Times New Roman" w:hAnsi="Times New Roman"/>
          <w:bCs/>
          <w:sz w:val="24"/>
          <w:szCs w:val="24"/>
        </w:rPr>
        <w:t>Изграждане на формата в живописта</w:t>
      </w:r>
    </w:p>
    <w:p w14:paraId="39A3A875" w14:textId="4CE8FF87" w:rsidR="00842630" w:rsidRPr="00C6573C" w:rsidRDefault="00842630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6. </w:t>
      </w:r>
      <w:r w:rsidRPr="00C6573C">
        <w:rPr>
          <w:rFonts w:ascii="Times New Roman" w:hAnsi="Times New Roman"/>
          <w:bCs/>
          <w:sz w:val="24"/>
          <w:szCs w:val="24"/>
        </w:rPr>
        <w:t>Пластични форми в декоративно-приложните изкуства</w:t>
      </w:r>
    </w:p>
    <w:p w14:paraId="5DA55B13" w14:textId="28E304D5" w:rsidR="009A0484" w:rsidRPr="00C6573C" w:rsidRDefault="009A0484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7. </w:t>
      </w:r>
      <w:r w:rsidRPr="00C6573C">
        <w:rPr>
          <w:rFonts w:ascii="Times New Roman" w:hAnsi="Times New Roman"/>
          <w:bCs/>
          <w:sz w:val="24"/>
          <w:szCs w:val="24"/>
        </w:rPr>
        <w:t>Човешката глава – форми и пропорции</w:t>
      </w:r>
    </w:p>
    <w:p w14:paraId="32FA7E3C" w14:textId="2BB5A3AB" w:rsidR="009A0484" w:rsidRPr="00C6573C" w:rsidRDefault="009A0484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>8.</w:t>
      </w:r>
      <w:r w:rsidR="002D481B" w:rsidRPr="00C6573C">
        <w:rPr>
          <w:rFonts w:ascii="Times New Roman" w:hAnsi="Times New Roman"/>
          <w:sz w:val="24"/>
          <w:szCs w:val="24"/>
        </w:rPr>
        <w:t xml:space="preserve"> </w:t>
      </w:r>
      <w:r w:rsidR="002D481B" w:rsidRPr="00C6573C">
        <w:rPr>
          <w:rFonts w:ascii="Times New Roman" w:hAnsi="Times New Roman"/>
          <w:bCs/>
          <w:sz w:val="24"/>
          <w:szCs w:val="24"/>
        </w:rPr>
        <w:t>Форми на чертите в човешкото лице</w:t>
      </w:r>
    </w:p>
    <w:p w14:paraId="0C29915F" w14:textId="4990F9D6" w:rsidR="002D481B" w:rsidRPr="00C6573C" w:rsidRDefault="002D481B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9. </w:t>
      </w:r>
      <w:r w:rsidRPr="00C6573C">
        <w:rPr>
          <w:rFonts w:ascii="Times New Roman" w:hAnsi="Times New Roman"/>
          <w:bCs/>
          <w:sz w:val="24"/>
          <w:szCs w:val="24"/>
        </w:rPr>
        <w:t>Забавни портрети</w:t>
      </w:r>
    </w:p>
    <w:p w14:paraId="5C561688" w14:textId="548A0E98" w:rsidR="002D481B" w:rsidRPr="00C6573C" w:rsidRDefault="002D481B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10. </w:t>
      </w:r>
      <w:r w:rsidRPr="00C6573C">
        <w:rPr>
          <w:rFonts w:ascii="Times New Roman" w:hAnsi="Times New Roman"/>
          <w:bCs/>
          <w:sz w:val="24"/>
          <w:szCs w:val="24"/>
        </w:rPr>
        <w:t>Изразни средства в декоративно-приложните изкуства</w:t>
      </w:r>
    </w:p>
    <w:p w14:paraId="62CD42F8" w14:textId="2E45C55E" w:rsidR="002D481B" w:rsidRPr="00C6573C" w:rsidRDefault="002D481B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11. </w:t>
      </w:r>
      <w:r w:rsidRPr="00C6573C">
        <w:rPr>
          <w:rFonts w:ascii="Times New Roman" w:hAnsi="Times New Roman"/>
          <w:bCs/>
          <w:sz w:val="24"/>
          <w:szCs w:val="24"/>
        </w:rPr>
        <w:t>Принципи в декоративната композиция</w:t>
      </w:r>
    </w:p>
    <w:p w14:paraId="4B2BAD98" w14:textId="6E9F1456" w:rsidR="00D86181" w:rsidRPr="00C6573C" w:rsidRDefault="00D86181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12. </w:t>
      </w:r>
      <w:r w:rsidRPr="00C6573C">
        <w:rPr>
          <w:rFonts w:ascii="Times New Roman" w:hAnsi="Times New Roman"/>
          <w:bCs/>
          <w:sz w:val="24"/>
          <w:szCs w:val="24"/>
        </w:rPr>
        <w:t>Композицията в декоративно-приложните изкуства</w:t>
      </w:r>
    </w:p>
    <w:p w14:paraId="61DB1C08" w14:textId="58281F75" w:rsidR="003305F6" w:rsidRPr="00C6573C" w:rsidRDefault="003305F6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13. </w:t>
      </w:r>
      <w:r w:rsidRPr="00C6573C">
        <w:rPr>
          <w:rFonts w:ascii="Times New Roman" w:hAnsi="Times New Roman"/>
          <w:bCs/>
          <w:sz w:val="24"/>
          <w:szCs w:val="24"/>
        </w:rPr>
        <w:t>Затворена декоративна композиция</w:t>
      </w:r>
    </w:p>
    <w:p w14:paraId="641A212F" w14:textId="4FCC4B36" w:rsidR="003305F6" w:rsidRPr="00C6573C" w:rsidRDefault="003305F6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14. </w:t>
      </w:r>
      <w:r w:rsidRPr="00C6573C">
        <w:rPr>
          <w:rFonts w:ascii="Times New Roman" w:hAnsi="Times New Roman"/>
          <w:bCs/>
          <w:sz w:val="24"/>
          <w:szCs w:val="24"/>
        </w:rPr>
        <w:t>Отворена декоративна композиция</w:t>
      </w:r>
    </w:p>
    <w:p w14:paraId="52749A62" w14:textId="23509AB8" w:rsidR="003305F6" w:rsidRPr="00C6573C" w:rsidRDefault="003305F6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15. </w:t>
      </w:r>
      <w:r w:rsidRPr="00C6573C">
        <w:rPr>
          <w:rFonts w:ascii="Times New Roman" w:hAnsi="Times New Roman"/>
          <w:bCs/>
          <w:sz w:val="24"/>
          <w:szCs w:val="24"/>
        </w:rPr>
        <w:t>Фризова декоративна композиция</w:t>
      </w:r>
      <w:bookmarkStart w:id="0" w:name="_GoBack"/>
      <w:bookmarkEnd w:id="0"/>
    </w:p>
    <w:p w14:paraId="6537DCCB" w14:textId="64456E56" w:rsidR="00CA0288" w:rsidRPr="00C6573C" w:rsidRDefault="00CA0288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16. </w:t>
      </w:r>
      <w:r w:rsidRPr="00C6573C">
        <w:rPr>
          <w:rFonts w:ascii="Times New Roman" w:hAnsi="Times New Roman"/>
          <w:bCs/>
          <w:sz w:val="24"/>
          <w:szCs w:val="24"/>
        </w:rPr>
        <w:t>Визуални символи и знаци и дигитални технологии</w:t>
      </w:r>
    </w:p>
    <w:p w14:paraId="3C6DCE34" w14:textId="64D0E595" w:rsidR="00DE5621" w:rsidRPr="00C6573C" w:rsidRDefault="00DE5621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17. </w:t>
      </w:r>
      <w:r w:rsidRPr="00C6573C">
        <w:rPr>
          <w:rFonts w:ascii="Times New Roman" w:hAnsi="Times New Roman"/>
          <w:bCs/>
          <w:sz w:val="24"/>
          <w:szCs w:val="24"/>
        </w:rPr>
        <w:t>Лого</w:t>
      </w:r>
    </w:p>
    <w:p w14:paraId="0E5075B5" w14:textId="25DC0CFB" w:rsidR="007234AD" w:rsidRPr="00C6573C" w:rsidRDefault="007234AD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18. </w:t>
      </w:r>
      <w:r w:rsidRPr="00C6573C">
        <w:rPr>
          <w:rFonts w:ascii="Times New Roman" w:hAnsi="Times New Roman"/>
          <w:bCs/>
          <w:sz w:val="24"/>
          <w:szCs w:val="24"/>
        </w:rPr>
        <w:t>Дигиталните технологии в графичния дизайн</w:t>
      </w:r>
    </w:p>
    <w:p w14:paraId="02CACA34" w14:textId="4C65BBDC" w:rsidR="00B62174" w:rsidRPr="00C6573C" w:rsidRDefault="00B62174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19. </w:t>
      </w:r>
      <w:r w:rsidRPr="00C6573C">
        <w:rPr>
          <w:rFonts w:ascii="Times New Roman" w:hAnsi="Times New Roman"/>
          <w:bCs/>
          <w:sz w:val="24"/>
          <w:szCs w:val="24"/>
        </w:rPr>
        <w:t>Изкуство и фотография</w:t>
      </w:r>
    </w:p>
    <w:p w14:paraId="1B166ED2" w14:textId="43194922" w:rsidR="00B62174" w:rsidRPr="00C6573C" w:rsidRDefault="00B62174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20. </w:t>
      </w:r>
      <w:r w:rsidRPr="00C6573C">
        <w:rPr>
          <w:rFonts w:ascii="Times New Roman" w:hAnsi="Times New Roman"/>
          <w:bCs/>
          <w:sz w:val="24"/>
          <w:szCs w:val="24"/>
        </w:rPr>
        <w:t>Движението във фотографията</w:t>
      </w:r>
    </w:p>
    <w:p w14:paraId="62AE0D82" w14:textId="4A4AF983" w:rsidR="00B62174" w:rsidRPr="00C6573C" w:rsidRDefault="00B62174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21. </w:t>
      </w:r>
      <w:r w:rsidRPr="00C6573C">
        <w:rPr>
          <w:rFonts w:ascii="Times New Roman" w:hAnsi="Times New Roman"/>
          <w:bCs/>
          <w:sz w:val="24"/>
          <w:szCs w:val="24"/>
        </w:rPr>
        <w:t>Обработване на цифрови снимки</w:t>
      </w:r>
    </w:p>
    <w:p w14:paraId="00045FD5" w14:textId="63DBF9F0" w:rsidR="00E20015" w:rsidRPr="00C6573C" w:rsidRDefault="00E20015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22. </w:t>
      </w:r>
      <w:r w:rsidRPr="00C6573C">
        <w:rPr>
          <w:rFonts w:ascii="Times New Roman" w:hAnsi="Times New Roman"/>
          <w:bCs/>
          <w:sz w:val="24"/>
          <w:szCs w:val="24"/>
        </w:rPr>
        <w:t>Визуални проекти чрез интегриране на образ и текст. Шрифт</w:t>
      </w:r>
    </w:p>
    <w:p w14:paraId="532C4EA0" w14:textId="6CBD851D" w:rsidR="001975CE" w:rsidRPr="00C6573C" w:rsidRDefault="001975CE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23. </w:t>
      </w:r>
      <w:r w:rsidRPr="00C6573C">
        <w:rPr>
          <w:rFonts w:ascii="Times New Roman" w:hAnsi="Times New Roman"/>
          <w:bCs/>
          <w:sz w:val="24"/>
          <w:szCs w:val="24"/>
        </w:rPr>
        <w:t>Архитектурата и изкуството във Византия</w:t>
      </w:r>
    </w:p>
    <w:p w14:paraId="2700F14E" w14:textId="03744C74" w:rsidR="001975CE" w:rsidRPr="00C6573C" w:rsidRDefault="001975CE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24. </w:t>
      </w:r>
      <w:r w:rsidRPr="00C6573C">
        <w:rPr>
          <w:rFonts w:ascii="Times New Roman" w:hAnsi="Times New Roman"/>
          <w:bCs/>
          <w:sz w:val="24"/>
          <w:szCs w:val="24"/>
        </w:rPr>
        <w:t>Романска архитектура и изкуство</w:t>
      </w:r>
    </w:p>
    <w:p w14:paraId="155860CA" w14:textId="1B47AE24" w:rsidR="001975CE" w:rsidRPr="00C6573C" w:rsidRDefault="001975CE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25. </w:t>
      </w:r>
      <w:r w:rsidRPr="00C6573C">
        <w:rPr>
          <w:rFonts w:ascii="Times New Roman" w:hAnsi="Times New Roman"/>
          <w:bCs/>
          <w:sz w:val="24"/>
          <w:szCs w:val="24"/>
        </w:rPr>
        <w:t>Архитектурата и изкуството на готиката</w:t>
      </w:r>
    </w:p>
    <w:p w14:paraId="7738FF70" w14:textId="11DF219C" w:rsidR="001975CE" w:rsidRPr="00C6573C" w:rsidRDefault="001975CE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26. </w:t>
      </w:r>
      <w:r w:rsidRPr="00C6573C">
        <w:rPr>
          <w:rFonts w:ascii="Times New Roman" w:hAnsi="Times New Roman"/>
          <w:bCs/>
          <w:sz w:val="24"/>
          <w:szCs w:val="24"/>
        </w:rPr>
        <w:t>Архитектурата и изкуството на Предренесанса и Ранния ренесанс в Италия</w:t>
      </w:r>
    </w:p>
    <w:p w14:paraId="2E911BE9" w14:textId="738583DD" w:rsidR="001975CE" w:rsidRPr="00C6573C" w:rsidRDefault="001975CE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27. </w:t>
      </w:r>
      <w:r w:rsidRPr="00C6573C">
        <w:rPr>
          <w:rFonts w:ascii="Times New Roman" w:hAnsi="Times New Roman"/>
          <w:bCs/>
          <w:sz w:val="24"/>
          <w:szCs w:val="24"/>
        </w:rPr>
        <w:t>Архитектурата и изкуството на Зрелия и Късния ренесанс в Италия</w:t>
      </w:r>
    </w:p>
    <w:p w14:paraId="09D02059" w14:textId="464B409B" w:rsidR="00061EB4" w:rsidRPr="00C6573C" w:rsidRDefault="00061EB4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28. </w:t>
      </w:r>
      <w:r w:rsidRPr="00C6573C">
        <w:rPr>
          <w:rFonts w:ascii="Times New Roman" w:hAnsi="Times New Roman"/>
          <w:bCs/>
          <w:sz w:val="24"/>
          <w:szCs w:val="24"/>
        </w:rPr>
        <w:t>Архитектурата и изкуството на Северния ренесанс</w:t>
      </w:r>
    </w:p>
    <w:p w14:paraId="1AE62BCB" w14:textId="3A2C6831" w:rsidR="00061EB4" w:rsidRPr="00C6573C" w:rsidRDefault="00061EB4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>29.</w:t>
      </w:r>
      <w:r w:rsidRPr="00C6573C">
        <w:rPr>
          <w:rFonts w:ascii="Open Sans" w:hAnsi="Open Sans" w:cs="Open Sans"/>
          <w:bCs/>
          <w:color w:val="000000"/>
          <w:sz w:val="21"/>
          <w:szCs w:val="21"/>
          <w:shd w:val="clear" w:color="auto" w:fill="FBFCFD"/>
        </w:rPr>
        <w:t xml:space="preserve"> </w:t>
      </w:r>
      <w:r w:rsidRPr="00C6573C">
        <w:rPr>
          <w:rFonts w:ascii="Times New Roman" w:hAnsi="Times New Roman"/>
          <w:bCs/>
          <w:sz w:val="24"/>
          <w:szCs w:val="24"/>
        </w:rPr>
        <w:t>Първо  и второ българско царство</w:t>
      </w:r>
    </w:p>
    <w:p w14:paraId="79C07F97" w14:textId="120B56C0" w:rsidR="001740F6" w:rsidRPr="00C6573C" w:rsidRDefault="001740F6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bCs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>30.</w:t>
      </w:r>
      <w:r w:rsidR="00DC5255" w:rsidRPr="00C6573C">
        <w:rPr>
          <w:rFonts w:ascii="Times New Roman" w:hAnsi="Times New Roman"/>
          <w:sz w:val="24"/>
          <w:szCs w:val="24"/>
        </w:rPr>
        <w:t xml:space="preserve"> </w:t>
      </w:r>
      <w:r w:rsidR="00DC5255" w:rsidRPr="00C6573C">
        <w:rPr>
          <w:rFonts w:ascii="Times New Roman" w:hAnsi="Times New Roman"/>
          <w:bCs/>
          <w:sz w:val="24"/>
          <w:szCs w:val="24"/>
        </w:rPr>
        <w:t>Българско възрожденско изкуство</w:t>
      </w:r>
    </w:p>
    <w:p w14:paraId="5DD57CD9" w14:textId="43482C4E" w:rsidR="00771B2D" w:rsidRPr="00C6573C" w:rsidRDefault="00771B2D" w:rsidP="008E0FD5">
      <w:pPr>
        <w:spacing w:after="0" w:line="240" w:lineRule="auto"/>
        <w:ind w:left="-180" w:firstLine="450"/>
        <w:jc w:val="both"/>
        <w:rPr>
          <w:rFonts w:ascii="Times New Roman" w:hAnsi="Times New Roman"/>
          <w:sz w:val="24"/>
          <w:szCs w:val="24"/>
        </w:rPr>
      </w:pPr>
      <w:r w:rsidRPr="00C6573C">
        <w:rPr>
          <w:rFonts w:ascii="Times New Roman" w:hAnsi="Times New Roman"/>
          <w:sz w:val="24"/>
          <w:szCs w:val="24"/>
        </w:rPr>
        <w:t xml:space="preserve">31. </w:t>
      </w:r>
      <w:r w:rsidRPr="00C6573C">
        <w:rPr>
          <w:rFonts w:ascii="Times New Roman" w:hAnsi="Times New Roman"/>
          <w:bCs/>
          <w:sz w:val="24"/>
          <w:szCs w:val="24"/>
        </w:rPr>
        <w:t>Възрожденски художествени школи</w:t>
      </w:r>
    </w:p>
    <w:p w14:paraId="150C6C2E" w14:textId="577655FA" w:rsidR="004E0125" w:rsidRPr="00C6573C" w:rsidRDefault="004E0125" w:rsidP="004E0125">
      <w:pPr>
        <w:spacing w:after="0" w:line="240" w:lineRule="auto"/>
        <w:ind w:left="-450"/>
        <w:jc w:val="both"/>
        <w:rPr>
          <w:rFonts w:ascii="Times New Roman" w:hAnsi="Times New Roman"/>
          <w:bCs/>
          <w:sz w:val="24"/>
          <w:szCs w:val="24"/>
        </w:rPr>
      </w:pPr>
    </w:p>
    <w:p w14:paraId="7CA8F40D" w14:textId="77777777" w:rsidR="00641F53" w:rsidRDefault="00641F53" w:rsidP="00641F53">
      <w:pPr>
        <w:spacing w:after="0" w:line="240" w:lineRule="auto"/>
        <w:ind w:left="-450" w:firstLine="709"/>
        <w:jc w:val="both"/>
        <w:rPr>
          <w:rFonts w:ascii="Times New Roman" w:hAnsi="Times New Roman"/>
          <w:sz w:val="24"/>
          <w:szCs w:val="24"/>
        </w:rPr>
      </w:pPr>
    </w:p>
    <w:p w14:paraId="38AB4AC8" w14:textId="12770E5F" w:rsidR="00D94520" w:rsidRPr="00FE7F4B" w:rsidRDefault="00A277C2" w:rsidP="00A277C2">
      <w:pPr>
        <w:spacing w:before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Дата:</w:t>
      </w:r>
      <w:r w:rsidR="00E115C5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.0</w:t>
      </w:r>
      <w:r w:rsidR="00E115C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.202</w:t>
      </w:r>
      <w:r w:rsidR="001C0DCA">
        <w:rPr>
          <w:rFonts w:ascii="Times New Roman" w:hAnsi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г.</w:t>
      </w:r>
      <w:r w:rsidR="00FE7F4B" w:rsidRPr="00FE7F4B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="00FE7F4B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8C37AE" w:rsidRPr="00FE7F4B">
        <w:rPr>
          <w:rFonts w:ascii="Times New Roman" w:hAnsi="Times New Roman"/>
          <w:b/>
          <w:sz w:val="24"/>
          <w:szCs w:val="24"/>
        </w:rPr>
        <w:t xml:space="preserve">Изготвил: </w:t>
      </w:r>
      <w:r w:rsidR="000A466F">
        <w:rPr>
          <w:rFonts w:ascii="Times New Roman" w:hAnsi="Times New Roman"/>
          <w:b/>
          <w:sz w:val="24"/>
          <w:szCs w:val="24"/>
        </w:rPr>
        <w:t>Александрина Топузо</w:t>
      </w:r>
      <w:r w:rsidR="00EB01D9">
        <w:rPr>
          <w:rFonts w:ascii="Times New Roman" w:hAnsi="Times New Roman"/>
          <w:b/>
          <w:sz w:val="24"/>
          <w:szCs w:val="24"/>
        </w:rPr>
        <w:t>ва</w:t>
      </w:r>
    </w:p>
    <w:p w14:paraId="1E60BADE" w14:textId="77777777" w:rsidR="00566FD4" w:rsidRDefault="00A277C2" w:rsidP="00A277C2">
      <w:pPr>
        <w:spacing w:before="120" w:line="240" w:lineRule="auto"/>
        <w:ind w:left="57"/>
      </w:pPr>
      <w:r>
        <w:rPr>
          <w:rFonts w:ascii="Times New Roman" w:hAnsi="Times New Roman"/>
          <w:sz w:val="24"/>
          <w:szCs w:val="24"/>
        </w:rPr>
        <w:t>с. Долно Осеново</w:t>
      </w:r>
      <w:r w:rsidR="00FE7F4B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FE7F4B">
        <w:rPr>
          <w:rFonts w:ascii="Times New Roman" w:hAnsi="Times New Roman"/>
          <w:sz w:val="24"/>
          <w:szCs w:val="24"/>
        </w:rPr>
        <w:t xml:space="preserve"> /</w:t>
      </w:r>
      <w:r w:rsidR="00566FD4" w:rsidRPr="00FE7F4B">
        <w:rPr>
          <w:rFonts w:ascii="Times New Roman" w:hAnsi="Times New Roman"/>
          <w:sz w:val="24"/>
          <w:szCs w:val="24"/>
        </w:rPr>
        <w:t>председател</w:t>
      </w:r>
      <w:r w:rsidR="00566FD4">
        <w:rPr>
          <w:rFonts w:ascii="Times New Roman" w:hAnsi="Times New Roman"/>
          <w:sz w:val="24"/>
          <w:szCs w:val="24"/>
        </w:rPr>
        <w:t xml:space="preserve"> на комисият</w:t>
      </w:r>
      <w:r w:rsidR="00FE7F4B">
        <w:rPr>
          <w:rFonts w:ascii="Times New Roman" w:hAnsi="Times New Roman"/>
          <w:sz w:val="24"/>
          <w:szCs w:val="24"/>
        </w:rPr>
        <w:t>а/</w:t>
      </w:r>
    </w:p>
    <w:sectPr w:rsidR="00566FD4" w:rsidSect="00C6573C">
      <w:pgSz w:w="11906" w:h="16838"/>
      <w:pgMar w:top="426" w:right="1417" w:bottom="54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07460" w14:textId="77777777" w:rsidR="00EF4FF0" w:rsidRDefault="00EF4FF0">
      <w:pPr>
        <w:spacing w:after="0" w:line="240" w:lineRule="auto"/>
      </w:pPr>
      <w:r>
        <w:separator/>
      </w:r>
    </w:p>
  </w:endnote>
  <w:endnote w:type="continuationSeparator" w:id="0">
    <w:p w14:paraId="2FE1BAA9" w14:textId="77777777" w:rsidR="00EF4FF0" w:rsidRDefault="00EF4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E6936" w14:textId="77777777" w:rsidR="00EF4FF0" w:rsidRDefault="00EF4FF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CB93F89" w14:textId="77777777" w:rsidR="00EF4FF0" w:rsidRDefault="00EF4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13D5"/>
    <w:multiLevelType w:val="hybridMultilevel"/>
    <w:tmpl w:val="16BEEDDC"/>
    <w:lvl w:ilvl="0" w:tplc="0402000F">
      <w:start w:val="1"/>
      <w:numFmt w:val="decimal"/>
      <w:lvlText w:val="%1."/>
      <w:lvlJc w:val="left"/>
      <w:pPr>
        <w:ind w:left="840" w:hanging="360"/>
      </w:p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7E72190"/>
    <w:multiLevelType w:val="hybridMultilevel"/>
    <w:tmpl w:val="CC8E19C0"/>
    <w:lvl w:ilvl="0" w:tplc="0402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CA56ECD"/>
    <w:multiLevelType w:val="hybridMultilevel"/>
    <w:tmpl w:val="06D2EAD2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01424DF"/>
    <w:multiLevelType w:val="hybridMultilevel"/>
    <w:tmpl w:val="11B25082"/>
    <w:lvl w:ilvl="0" w:tplc="651EB868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 w15:restartNumberingAfterBreak="0">
    <w:nsid w:val="39180C76"/>
    <w:multiLevelType w:val="hybridMultilevel"/>
    <w:tmpl w:val="21F41058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59C05DEE"/>
    <w:multiLevelType w:val="hybridMultilevel"/>
    <w:tmpl w:val="704690CE"/>
    <w:lvl w:ilvl="0" w:tplc="B2AACABC">
      <w:start w:val="1"/>
      <w:numFmt w:val="bullet"/>
      <w:lvlText w:val="•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1AE81C">
      <w:start w:val="1"/>
      <w:numFmt w:val="bullet"/>
      <w:lvlText w:val="o"/>
      <w:lvlJc w:val="left"/>
      <w:pPr>
        <w:ind w:left="2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3368424">
      <w:start w:val="1"/>
      <w:numFmt w:val="bullet"/>
      <w:lvlText w:val="▪"/>
      <w:lvlJc w:val="left"/>
      <w:pPr>
        <w:ind w:left="2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49C1314">
      <w:start w:val="1"/>
      <w:numFmt w:val="bullet"/>
      <w:lvlText w:val="•"/>
      <w:lvlJc w:val="left"/>
      <w:pPr>
        <w:ind w:left="3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4FA7CBE">
      <w:start w:val="1"/>
      <w:numFmt w:val="bullet"/>
      <w:lvlText w:val="o"/>
      <w:lvlJc w:val="left"/>
      <w:pPr>
        <w:ind w:left="4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16C3BC">
      <w:start w:val="1"/>
      <w:numFmt w:val="bullet"/>
      <w:lvlText w:val="▪"/>
      <w:lvlJc w:val="left"/>
      <w:pPr>
        <w:ind w:left="5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FE2A2BA">
      <w:start w:val="1"/>
      <w:numFmt w:val="bullet"/>
      <w:lvlText w:val="•"/>
      <w:lvlJc w:val="left"/>
      <w:pPr>
        <w:ind w:left="5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D7C1010">
      <w:start w:val="1"/>
      <w:numFmt w:val="bullet"/>
      <w:lvlText w:val="o"/>
      <w:lvlJc w:val="left"/>
      <w:pPr>
        <w:ind w:left="6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7C25EAA">
      <w:start w:val="1"/>
      <w:numFmt w:val="bullet"/>
      <w:lvlText w:val="▪"/>
      <w:lvlJc w:val="left"/>
      <w:pPr>
        <w:ind w:left="7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DF4D1C"/>
    <w:multiLevelType w:val="hybridMultilevel"/>
    <w:tmpl w:val="BFA00044"/>
    <w:lvl w:ilvl="0" w:tplc="23B06F78">
      <w:start w:val="1"/>
      <w:numFmt w:val="bullet"/>
      <w:lvlText w:val="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20"/>
    <w:rsid w:val="000037D6"/>
    <w:rsid w:val="00021946"/>
    <w:rsid w:val="00034AC9"/>
    <w:rsid w:val="00051BB5"/>
    <w:rsid w:val="00061EB4"/>
    <w:rsid w:val="0008373D"/>
    <w:rsid w:val="00091C76"/>
    <w:rsid w:val="000954AE"/>
    <w:rsid w:val="000A0A41"/>
    <w:rsid w:val="000A42FE"/>
    <w:rsid w:val="000A466F"/>
    <w:rsid w:val="000A52C1"/>
    <w:rsid w:val="000B270E"/>
    <w:rsid w:val="000C26EA"/>
    <w:rsid w:val="000C6BE3"/>
    <w:rsid w:val="000D0603"/>
    <w:rsid w:val="001067EC"/>
    <w:rsid w:val="00111401"/>
    <w:rsid w:val="00125EBE"/>
    <w:rsid w:val="001509BD"/>
    <w:rsid w:val="00151644"/>
    <w:rsid w:val="00153744"/>
    <w:rsid w:val="00166C54"/>
    <w:rsid w:val="001740F6"/>
    <w:rsid w:val="00176D61"/>
    <w:rsid w:val="001975CE"/>
    <w:rsid w:val="001B1BCE"/>
    <w:rsid w:val="001B52B6"/>
    <w:rsid w:val="001C0DCA"/>
    <w:rsid w:val="001D4721"/>
    <w:rsid w:val="002008F0"/>
    <w:rsid w:val="00236476"/>
    <w:rsid w:val="00263589"/>
    <w:rsid w:val="00265E96"/>
    <w:rsid w:val="0029529F"/>
    <w:rsid w:val="002A071F"/>
    <w:rsid w:val="002A1282"/>
    <w:rsid w:val="002A1A5E"/>
    <w:rsid w:val="002D481B"/>
    <w:rsid w:val="002E3A45"/>
    <w:rsid w:val="002F4FB4"/>
    <w:rsid w:val="00301765"/>
    <w:rsid w:val="00304B6C"/>
    <w:rsid w:val="00321D36"/>
    <w:rsid w:val="003305F6"/>
    <w:rsid w:val="00340B38"/>
    <w:rsid w:val="00343307"/>
    <w:rsid w:val="00381C87"/>
    <w:rsid w:val="003A1C74"/>
    <w:rsid w:val="003B5EEE"/>
    <w:rsid w:val="003D3B1D"/>
    <w:rsid w:val="003E65E2"/>
    <w:rsid w:val="00445EFE"/>
    <w:rsid w:val="00452F12"/>
    <w:rsid w:val="00457E01"/>
    <w:rsid w:val="004657AF"/>
    <w:rsid w:val="004701DB"/>
    <w:rsid w:val="004B6F68"/>
    <w:rsid w:val="004C6A70"/>
    <w:rsid w:val="004E0125"/>
    <w:rsid w:val="004F61FD"/>
    <w:rsid w:val="00502B31"/>
    <w:rsid w:val="00525E8D"/>
    <w:rsid w:val="00531C3A"/>
    <w:rsid w:val="00532390"/>
    <w:rsid w:val="005557C1"/>
    <w:rsid w:val="00560CA7"/>
    <w:rsid w:val="00566FD4"/>
    <w:rsid w:val="00582AC6"/>
    <w:rsid w:val="00583B07"/>
    <w:rsid w:val="005A5F75"/>
    <w:rsid w:val="005B4A91"/>
    <w:rsid w:val="005B53BD"/>
    <w:rsid w:val="005C1F5A"/>
    <w:rsid w:val="00605454"/>
    <w:rsid w:val="00616080"/>
    <w:rsid w:val="0063099C"/>
    <w:rsid w:val="0063404E"/>
    <w:rsid w:val="00637812"/>
    <w:rsid w:val="00641F53"/>
    <w:rsid w:val="00643AF9"/>
    <w:rsid w:val="0065630B"/>
    <w:rsid w:val="00666DF4"/>
    <w:rsid w:val="00682BED"/>
    <w:rsid w:val="00691758"/>
    <w:rsid w:val="006A48A2"/>
    <w:rsid w:val="006B02BB"/>
    <w:rsid w:val="0070182E"/>
    <w:rsid w:val="00702FBF"/>
    <w:rsid w:val="00704BA2"/>
    <w:rsid w:val="007234AD"/>
    <w:rsid w:val="0074606B"/>
    <w:rsid w:val="007578DF"/>
    <w:rsid w:val="00771B2D"/>
    <w:rsid w:val="00776278"/>
    <w:rsid w:val="00785C12"/>
    <w:rsid w:val="00791D9E"/>
    <w:rsid w:val="007B1BEA"/>
    <w:rsid w:val="007C56AA"/>
    <w:rsid w:val="007E3CBB"/>
    <w:rsid w:val="007E5A1C"/>
    <w:rsid w:val="0080360E"/>
    <w:rsid w:val="00815860"/>
    <w:rsid w:val="00842630"/>
    <w:rsid w:val="00861124"/>
    <w:rsid w:val="008722D0"/>
    <w:rsid w:val="00875D8B"/>
    <w:rsid w:val="00882708"/>
    <w:rsid w:val="0088378C"/>
    <w:rsid w:val="008A20CD"/>
    <w:rsid w:val="008C37AE"/>
    <w:rsid w:val="008C672C"/>
    <w:rsid w:val="008C7186"/>
    <w:rsid w:val="008D6FD6"/>
    <w:rsid w:val="008E0FD5"/>
    <w:rsid w:val="009225B4"/>
    <w:rsid w:val="00947904"/>
    <w:rsid w:val="009733C1"/>
    <w:rsid w:val="009736EA"/>
    <w:rsid w:val="00991CB0"/>
    <w:rsid w:val="009925A6"/>
    <w:rsid w:val="009A0484"/>
    <w:rsid w:val="009C131F"/>
    <w:rsid w:val="009D4087"/>
    <w:rsid w:val="009E28EC"/>
    <w:rsid w:val="009F07F4"/>
    <w:rsid w:val="009F497C"/>
    <w:rsid w:val="00A20EC1"/>
    <w:rsid w:val="00A26D6B"/>
    <w:rsid w:val="00A277C2"/>
    <w:rsid w:val="00A4402B"/>
    <w:rsid w:val="00A71ED9"/>
    <w:rsid w:val="00A84A01"/>
    <w:rsid w:val="00A860D6"/>
    <w:rsid w:val="00AD25B1"/>
    <w:rsid w:val="00B23846"/>
    <w:rsid w:val="00B4209C"/>
    <w:rsid w:val="00B4309B"/>
    <w:rsid w:val="00B47FAF"/>
    <w:rsid w:val="00B51FD9"/>
    <w:rsid w:val="00B62174"/>
    <w:rsid w:val="00B87BEE"/>
    <w:rsid w:val="00BB3C9E"/>
    <w:rsid w:val="00BB45B8"/>
    <w:rsid w:val="00BD2961"/>
    <w:rsid w:val="00C003A7"/>
    <w:rsid w:val="00C05C11"/>
    <w:rsid w:val="00C10F51"/>
    <w:rsid w:val="00C347A0"/>
    <w:rsid w:val="00C41655"/>
    <w:rsid w:val="00C41AB4"/>
    <w:rsid w:val="00C6573C"/>
    <w:rsid w:val="00C72709"/>
    <w:rsid w:val="00C93120"/>
    <w:rsid w:val="00C965E3"/>
    <w:rsid w:val="00C97980"/>
    <w:rsid w:val="00CA0288"/>
    <w:rsid w:val="00CA42E5"/>
    <w:rsid w:val="00CE7B20"/>
    <w:rsid w:val="00CF220B"/>
    <w:rsid w:val="00D3020D"/>
    <w:rsid w:val="00D50A84"/>
    <w:rsid w:val="00D65006"/>
    <w:rsid w:val="00D83673"/>
    <w:rsid w:val="00D86181"/>
    <w:rsid w:val="00D94520"/>
    <w:rsid w:val="00D94714"/>
    <w:rsid w:val="00D95D7B"/>
    <w:rsid w:val="00DC5255"/>
    <w:rsid w:val="00DD3198"/>
    <w:rsid w:val="00DE285A"/>
    <w:rsid w:val="00DE5621"/>
    <w:rsid w:val="00DF0B0B"/>
    <w:rsid w:val="00E0384E"/>
    <w:rsid w:val="00E115C5"/>
    <w:rsid w:val="00E20015"/>
    <w:rsid w:val="00E24EFE"/>
    <w:rsid w:val="00E335BE"/>
    <w:rsid w:val="00E60C36"/>
    <w:rsid w:val="00EB01D9"/>
    <w:rsid w:val="00EB7A9A"/>
    <w:rsid w:val="00EC3FB3"/>
    <w:rsid w:val="00EF4FF0"/>
    <w:rsid w:val="00F02BC8"/>
    <w:rsid w:val="00F07BB8"/>
    <w:rsid w:val="00F109EB"/>
    <w:rsid w:val="00F17656"/>
    <w:rsid w:val="00F519F8"/>
    <w:rsid w:val="00F5571B"/>
    <w:rsid w:val="00F5717C"/>
    <w:rsid w:val="00F60910"/>
    <w:rsid w:val="00F62B78"/>
    <w:rsid w:val="00F84765"/>
    <w:rsid w:val="00F978E2"/>
    <w:rsid w:val="00FD1E48"/>
    <w:rsid w:val="00FE14DA"/>
    <w:rsid w:val="00FE2EB2"/>
    <w:rsid w:val="00FE3423"/>
    <w:rsid w:val="00FE34F3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9BBA"/>
  <w15:docId w15:val="{596FEFB5-923C-49E8-B757-19EBA260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20" w:line="360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customStyle="1" w:styleId="eop">
    <w:name w:val="eop"/>
    <w:basedOn w:val="a0"/>
  </w:style>
  <w:style w:type="table" w:styleId="a4">
    <w:name w:val="Table Grid"/>
    <w:basedOn w:val="a1"/>
    <w:uiPriority w:val="39"/>
    <w:rsid w:val="000A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E14D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0F51"/>
    <w:rPr>
      <w:color w:val="605E5C"/>
      <w:shd w:val="clear" w:color="auto" w:fill="E1DFDD"/>
    </w:rPr>
  </w:style>
  <w:style w:type="character" w:styleId="a6">
    <w:name w:val="Strong"/>
    <w:basedOn w:val="a0"/>
    <w:uiPriority w:val="22"/>
    <w:qFormat/>
    <w:rsid w:val="00947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109107@edu.m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F033A-4025-4628-AF91-83EA42FF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109107: ОбУ "Св. П. Хилендарски" - Долно Осеново</cp:lastModifiedBy>
  <cp:revision>21</cp:revision>
  <dcterms:created xsi:type="dcterms:W3CDTF">2024-10-02T13:47:00Z</dcterms:created>
  <dcterms:modified xsi:type="dcterms:W3CDTF">2024-10-11T09:26:00Z</dcterms:modified>
</cp:coreProperties>
</file>