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46EBA" w14:textId="77777777" w:rsidR="00E3673E" w:rsidRDefault="00E3673E" w:rsidP="00E3673E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</w:rPr>
        <w:t>ОБЕДИНЕНО УЧИЛИЩЕ „СВ. ПАИСИЙ ХИЛЕНДАРСКИ“– С. ДОЛНО ОСЕНОВО</w:t>
      </w:r>
    </w:p>
    <w:p w14:paraId="4998BD7F" w14:textId="77777777" w:rsidR="00E3673E" w:rsidRDefault="00E3673E" w:rsidP="00E3673E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color w:val="000000"/>
          <w:kern w:val="3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/>
          </w:rPr>
          <w:t>info-109107@edu.mon</w:t>
        </w:r>
      </w:hyperlink>
    </w:p>
    <w:p w14:paraId="03AA8882" w14:textId="77777777" w:rsidR="00E3673E" w:rsidRDefault="00E3673E" w:rsidP="00E3673E">
      <w:pPr>
        <w:widowControl w:val="0"/>
        <w:spacing w:after="0" w:line="240" w:lineRule="auto"/>
        <w:rPr>
          <w:rFonts w:ascii="Times New Roman" w:eastAsia="Andale Sans UI" w:hAnsi="Times New Roman" w:cs="Tahoma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40438EC3" w14:textId="77777777" w:rsidR="00E3673E" w:rsidRDefault="00E3673E" w:rsidP="00E3673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val="en-US" w:eastAsia="ja-JP" w:bidi="fa-IR"/>
        </w:rPr>
        <w:t>,</w:t>
      </w:r>
    </w:p>
    <w:p w14:paraId="7AC896C5" w14:textId="77777777" w:rsidR="00E3673E" w:rsidRDefault="00E3673E" w:rsidP="00E3673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7C4CEBCA" w14:textId="77777777" w:rsidR="00E3673E" w:rsidRDefault="00E3673E" w:rsidP="00E3673E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val="en-US" w:eastAsia="ja-JP" w:bidi="fa-IR"/>
        </w:rPr>
        <w:t>’’</w:t>
      </w:r>
    </w:p>
    <w:p w14:paraId="4D768D58" w14:textId="1B0E767C" w:rsidR="00FE14DA" w:rsidRPr="00A20EC1" w:rsidRDefault="00E3673E" w:rsidP="00E3673E">
      <w:pPr>
        <w:spacing w:line="24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                       с. Долно Осеново, общ. Симитли</w:t>
      </w:r>
    </w:p>
    <w:p w14:paraId="1588F73F" w14:textId="77777777" w:rsidR="00E3673E" w:rsidRDefault="00E3673E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132CCFAE" w14:textId="4281E98E" w:rsidR="002A071F" w:rsidRDefault="002A071F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ПЛАН</w:t>
      </w:r>
      <w:r w:rsidR="00E3673E">
        <w:rPr>
          <w:rFonts w:ascii="Times New Roman" w:hAnsi="Times New Roman"/>
          <w:b/>
          <w:szCs w:val="24"/>
        </w:rPr>
        <w:t>-</w:t>
      </w:r>
      <w:r>
        <w:rPr>
          <w:rFonts w:ascii="Times New Roman" w:hAnsi="Times New Roman"/>
          <w:b/>
          <w:szCs w:val="24"/>
        </w:rPr>
        <w:t xml:space="preserve"> КОНСПЕКТ</w:t>
      </w:r>
      <w:r w:rsidR="00FE14DA" w:rsidRPr="00FE7F4B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>ПО БЪЛГАРСКИ ЕЗИК И ЛИТЕРАТУРА-</w:t>
      </w:r>
      <w:r w:rsidR="00B47FAF">
        <w:rPr>
          <w:rFonts w:ascii="Times New Roman" w:hAnsi="Times New Roman"/>
          <w:b/>
          <w:szCs w:val="24"/>
        </w:rPr>
        <w:t>ОО</w:t>
      </w:r>
      <w:r>
        <w:rPr>
          <w:rFonts w:ascii="Times New Roman" w:hAnsi="Times New Roman"/>
          <w:b/>
          <w:szCs w:val="24"/>
        </w:rPr>
        <w:t>П</w:t>
      </w:r>
    </w:p>
    <w:p w14:paraId="581939F7" w14:textId="1A2E83C0" w:rsidR="00FE14DA" w:rsidRDefault="00FE14DA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 xml:space="preserve">ЗА </w:t>
      </w:r>
      <w:r w:rsidR="001061D2">
        <w:rPr>
          <w:rFonts w:ascii="Times New Roman" w:hAnsi="Times New Roman"/>
          <w:b/>
          <w:szCs w:val="24"/>
        </w:rPr>
        <w:t>9</w:t>
      </w:r>
      <w:r w:rsidR="00B47FAF">
        <w:rPr>
          <w:rFonts w:ascii="Times New Roman" w:hAnsi="Times New Roman"/>
          <w:b/>
          <w:szCs w:val="24"/>
        </w:rPr>
        <w:t>.КЛАС</w:t>
      </w:r>
      <w:r w:rsidRPr="00FE7F4B">
        <w:rPr>
          <w:rFonts w:ascii="Times New Roman" w:hAnsi="Times New Roman"/>
          <w:b/>
          <w:szCs w:val="24"/>
        </w:rPr>
        <w:t xml:space="preserve"> </w:t>
      </w:r>
      <w:r w:rsidR="00451838">
        <w:rPr>
          <w:rFonts w:ascii="Times New Roman" w:hAnsi="Times New Roman"/>
          <w:b/>
          <w:szCs w:val="24"/>
        </w:rPr>
        <w:t>– САМОСТОЯТЕЛНА ФОРМА</w:t>
      </w:r>
    </w:p>
    <w:p w14:paraId="5AD1A021" w14:textId="49BC53D8" w:rsidR="00A20EC1" w:rsidRDefault="00FE14DA" w:rsidP="00A277C2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>НА УЧЕБНАТА 202</w:t>
      </w:r>
      <w:r w:rsidR="00B47FAF">
        <w:rPr>
          <w:rFonts w:ascii="Times New Roman" w:hAnsi="Times New Roman"/>
          <w:b/>
          <w:szCs w:val="24"/>
        </w:rPr>
        <w:t>4</w:t>
      </w:r>
      <w:r w:rsidRPr="00FE7F4B">
        <w:rPr>
          <w:rFonts w:ascii="Times New Roman" w:hAnsi="Times New Roman"/>
          <w:b/>
          <w:szCs w:val="24"/>
        </w:rPr>
        <w:t>/202</w:t>
      </w:r>
      <w:r w:rsidR="00B47FAF">
        <w:rPr>
          <w:rFonts w:ascii="Times New Roman" w:hAnsi="Times New Roman"/>
          <w:b/>
          <w:szCs w:val="24"/>
        </w:rPr>
        <w:t>5</w:t>
      </w:r>
      <w:r w:rsidRPr="00FE7F4B">
        <w:rPr>
          <w:rFonts w:ascii="Times New Roman" w:hAnsi="Times New Roman"/>
          <w:b/>
          <w:szCs w:val="24"/>
        </w:rPr>
        <w:t xml:space="preserve"> ГОДИНА</w:t>
      </w:r>
    </w:p>
    <w:p w14:paraId="36F9054E" w14:textId="5838957A" w:rsidR="00A277C2" w:rsidRPr="0063404E" w:rsidRDefault="003A1C74" w:rsidP="00532390">
      <w:pPr>
        <w:spacing w:line="240" w:lineRule="auto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63404E">
        <w:rPr>
          <w:rFonts w:ascii="Times New Roman" w:hAnsi="Times New Roman"/>
          <w:b/>
          <w:i/>
          <w:iCs/>
          <w:sz w:val="24"/>
          <w:szCs w:val="24"/>
          <w:u w:val="single"/>
          <w:lang w:val="en-US"/>
        </w:rPr>
        <w:t>I.</w:t>
      </w:r>
      <w:r w:rsidR="008E0FD5" w:rsidRPr="0063404E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 Част Български език</w:t>
      </w:r>
    </w:p>
    <w:p w14:paraId="603A2594" w14:textId="682A7E9E" w:rsidR="002008F0" w:rsidRPr="00E3673E" w:rsidRDefault="00CA42E5" w:rsidP="00E3673E">
      <w:pPr>
        <w:spacing w:after="0" w:line="276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63404E">
        <w:rPr>
          <w:rFonts w:ascii="Times New Roman" w:hAnsi="Times New Roman"/>
          <w:sz w:val="24"/>
          <w:szCs w:val="24"/>
        </w:rPr>
        <w:t>1.</w:t>
      </w:r>
      <w:r w:rsidR="00947904" w:rsidRPr="0063404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87091C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Текстът като смислово и езиково единство</w:t>
      </w:r>
    </w:p>
    <w:p w14:paraId="1FCB4E41" w14:textId="0610101A" w:rsidR="00C41AB4" w:rsidRPr="00E3673E" w:rsidRDefault="00CA42E5" w:rsidP="00E3673E">
      <w:pPr>
        <w:spacing w:after="0" w:line="276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E3673E">
        <w:rPr>
          <w:rFonts w:ascii="Times New Roman" w:hAnsi="Times New Roman"/>
          <w:sz w:val="24"/>
          <w:szCs w:val="24"/>
        </w:rPr>
        <w:t>2.</w:t>
      </w:r>
      <w:r w:rsidR="00CB72CF" w:rsidRPr="00E3673E">
        <w:rPr>
          <w:rFonts w:ascii="Times New Roman" w:hAnsi="Times New Roman"/>
          <w:sz w:val="24"/>
          <w:szCs w:val="24"/>
        </w:rPr>
        <w:t xml:space="preserve"> </w:t>
      </w:r>
      <w:r w:rsidR="00CB72CF" w:rsidRPr="00E3673E">
        <w:rPr>
          <w:rFonts w:ascii="Times New Roman" w:hAnsi="Times New Roman"/>
          <w:bCs/>
          <w:sz w:val="24"/>
          <w:szCs w:val="24"/>
        </w:rPr>
        <w:t>Научен стил</w:t>
      </w:r>
    </w:p>
    <w:p w14:paraId="600F5513" w14:textId="6F4662AA" w:rsidR="008C7186" w:rsidRPr="00E3673E" w:rsidRDefault="00CA42E5" w:rsidP="00E3673E">
      <w:pPr>
        <w:suppressAutoHyphens w:val="0"/>
        <w:spacing w:line="276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E3673E">
        <w:rPr>
          <w:rFonts w:ascii="Times New Roman" w:hAnsi="Times New Roman"/>
          <w:sz w:val="24"/>
          <w:szCs w:val="24"/>
        </w:rPr>
        <w:t>3.</w:t>
      </w:r>
      <w:r w:rsidR="00343307" w:rsidRPr="00E367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95281" w:rsidRPr="00E3673E">
        <w:rPr>
          <w:rFonts w:ascii="Times New Roman" w:hAnsi="Times New Roman"/>
          <w:bCs/>
          <w:color w:val="000000"/>
          <w:sz w:val="24"/>
          <w:szCs w:val="24"/>
        </w:rPr>
        <w:t>Официално-делови стил</w:t>
      </w:r>
    </w:p>
    <w:p w14:paraId="3F674F76" w14:textId="38CF2F0F" w:rsidR="00343307" w:rsidRPr="00E3673E" w:rsidRDefault="008C7186" w:rsidP="00E3673E">
      <w:pPr>
        <w:suppressAutoHyphens w:val="0"/>
        <w:spacing w:line="276" w:lineRule="auto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3673E">
        <w:rPr>
          <w:rFonts w:ascii="Times New Roman" w:eastAsia="Times New Roman" w:hAnsi="Times New Roman"/>
          <w:color w:val="000000"/>
          <w:sz w:val="24"/>
          <w:szCs w:val="24"/>
        </w:rPr>
        <w:t>4.</w:t>
      </w:r>
      <w:r w:rsidR="0038023C" w:rsidRPr="00E3673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</w:t>
      </w:r>
      <w:r w:rsidR="0038023C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Публицистичен стил. Език на медиите</w:t>
      </w:r>
    </w:p>
    <w:p w14:paraId="00F6428E" w14:textId="2AC142D3" w:rsidR="00CA42E5" w:rsidRPr="00E3673E" w:rsidRDefault="00343307" w:rsidP="00E3673E">
      <w:pPr>
        <w:spacing w:after="0" w:line="276" w:lineRule="auto"/>
        <w:ind w:left="-180" w:hanging="270"/>
        <w:jc w:val="both"/>
        <w:rPr>
          <w:rFonts w:ascii="Times New Roman" w:hAnsi="Times New Roman"/>
          <w:sz w:val="24"/>
          <w:szCs w:val="24"/>
        </w:rPr>
      </w:pPr>
      <w:r w:rsidRPr="00E3673E">
        <w:rPr>
          <w:rFonts w:ascii="Times New Roman" w:hAnsi="Times New Roman"/>
          <w:sz w:val="24"/>
          <w:szCs w:val="24"/>
        </w:rPr>
        <w:t xml:space="preserve">            </w:t>
      </w:r>
      <w:r w:rsidR="00CA42E5" w:rsidRPr="00E3673E">
        <w:rPr>
          <w:rFonts w:ascii="Times New Roman" w:hAnsi="Times New Roman"/>
          <w:sz w:val="24"/>
          <w:szCs w:val="24"/>
        </w:rPr>
        <w:t xml:space="preserve">5. </w:t>
      </w:r>
      <w:r w:rsidR="007A060B" w:rsidRPr="00E3673E">
        <w:rPr>
          <w:rFonts w:ascii="Times New Roman" w:hAnsi="Times New Roman"/>
          <w:bCs/>
          <w:sz w:val="24"/>
          <w:szCs w:val="24"/>
        </w:rPr>
        <w:t>Есе по нравствен проблем</w:t>
      </w:r>
    </w:p>
    <w:p w14:paraId="111B2B56" w14:textId="6F2B394C" w:rsidR="00343307" w:rsidRPr="00E3673E" w:rsidRDefault="00C97980" w:rsidP="00E3673E">
      <w:pPr>
        <w:suppressAutoHyphens w:val="0"/>
        <w:spacing w:line="276" w:lineRule="auto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3673E">
        <w:rPr>
          <w:rFonts w:ascii="Times New Roman" w:hAnsi="Times New Roman"/>
          <w:sz w:val="24"/>
          <w:szCs w:val="24"/>
        </w:rPr>
        <w:t xml:space="preserve">6. </w:t>
      </w:r>
      <w:r w:rsidR="00B80295" w:rsidRPr="00E3673E">
        <w:rPr>
          <w:rFonts w:ascii="Times New Roman" w:hAnsi="Times New Roman"/>
          <w:bCs/>
          <w:sz w:val="24"/>
          <w:szCs w:val="24"/>
        </w:rPr>
        <w:t>Речево поведение при участие в диалог и дискусия</w:t>
      </w:r>
    </w:p>
    <w:p w14:paraId="288FDEF8" w14:textId="7909B8E9" w:rsidR="00021946" w:rsidRPr="00E3673E" w:rsidRDefault="00C97980" w:rsidP="00E3673E">
      <w:pPr>
        <w:suppressAutoHyphens w:val="0"/>
        <w:spacing w:line="276" w:lineRule="auto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E3673E">
        <w:rPr>
          <w:rFonts w:ascii="Times New Roman" w:hAnsi="Times New Roman"/>
          <w:sz w:val="24"/>
          <w:szCs w:val="24"/>
        </w:rPr>
        <w:t>7.</w:t>
      </w:r>
      <w:r w:rsidR="0080360E" w:rsidRPr="00E3673E">
        <w:rPr>
          <w:rFonts w:ascii="Times New Roman" w:hAnsi="Times New Roman"/>
          <w:sz w:val="24"/>
          <w:szCs w:val="24"/>
        </w:rPr>
        <w:t xml:space="preserve"> </w:t>
      </w:r>
      <w:r w:rsidR="00333393" w:rsidRPr="00E3673E">
        <w:rPr>
          <w:rFonts w:ascii="Times New Roman" w:hAnsi="Times New Roman"/>
          <w:bCs/>
          <w:sz w:val="24"/>
          <w:szCs w:val="24"/>
        </w:rPr>
        <w:t>Публично изказване по житейски проблем</w:t>
      </w:r>
    </w:p>
    <w:p w14:paraId="607E9D12" w14:textId="77777777" w:rsidR="0065513A" w:rsidRPr="00E3673E" w:rsidRDefault="0080360E" w:rsidP="00E3673E">
      <w:pPr>
        <w:suppressAutoHyphens w:val="0"/>
        <w:spacing w:line="276" w:lineRule="auto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3673E">
        <w:rPr>
          <w:rFonts w:ascii="Times New Roman" w:hAnsi="Times New Roman"/>
          <w:sz w:val="24"/>
          <w:szCs w:val="24"/>
        </w:rPr>
        <w:t xml:space="preserve">8. </w:t>
      </w:r>
      <w:r w:rsidR="00B61D1F" w:rsidRPr="00E3673E">
        <w:rPr>
          <w:rFonts w:ascii="Times New Roman" w:hAnsi="Times New Roman"/>
          <w:bCs/>
          <w:sz w:val="24"/>
          <w:szCs w:val="24"/>
        </w:rPr>
        <w:t>Есе по морален проблем</w:t>
      </w:r>
    </w:p>
    <w:p w14:paraId="7B6B1952" w14:textId="2541985B" w:rsidR="00704BA2" w:rsidRPr="00E3673E" w:rsidRDefault="00704BA2" w:rsidP="00E3673E">
      <w:pPr>
        <w:suppressAutoHyphens w:val="0"/>
        <w:spacing w:line="276" w:lineRule="auto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E3673E">
        <w:rPr>
          <w:rFonts w:ascii="Times New Roman" w:hAnsi="Times New Roman"/>
          <w:sz w:val="24"/>
          <w:szCs w:val="24"/>
          <w:lang w:val="en-US"/>
        </w:rPr>
        <w:t>9.</w:t>
      </w: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C05EF1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Резюме</w:t>
      </w:r>
    </w:p>
    <w:p w14:paraId="645C7312" w14:textId="77225A90" w:rsidR="001D4721" w:rsidRPr="00E3673E" w:rsidRDefault="001D4721" w:rsidP="00E3673E">
      <w:pPr>
        <w:spacing w:after="0" w:line="276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3673E">
        <w:rPr>
          <w:rFonts w:ascii="Times New Roman" w:hAnsi="Times New Roman"/>
          <w:sz w:val="24"/>
          <w:szCs w:val="24"/>
          <w:lang w:val="en-US"/>
        </w:rPr>
        <w:t>10.</w:t>
      </w: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D816DD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Заявление</w:t>
      </w:r>
    </w:p>
    <w:p w14:paraId="47686CDD" w14:textId="4C3BBDC7" w:rsidR="005C1F5A" w:rsidRPr="00E3673E" w:rsidRDefault="005C1F5A" w:rsidP="00E3673E">
      <w:pPr>
        <w:spacing w:after="0" w:line="276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3673E">
        <w:rPr>
          <w:rFonts w:ascii="Times New Roman" w:hAnsi="Times New Roman"/>
          <w:sz w:val="24"/>
          <w:szCs w:val="24"/>
          <w:lang w:val="en-US"/>
        </w:rPr>
        <w:t xml:space="preserve">11. </w:t>
      </w:r>
      <w:r w:rsidR="00CF68D2" w:rsidRPr="00E3673E">
        <w:rPr>
          <w:rFonts w:ascii="Times New Roman" w:hAnsi="Times New Roman"/>
          <w:bCs/>
          <w:sz w:val="24"/>
          <w:szCs w:val="24"/>
        </w:rPr>
        <w:t>СV</w:t>
      </w:r>
    </w:p>
    <w:p w14:paraId="5FAFB69C" w14:textId="421F399F" w:rsidR="00051BB5" w:rsidRPr="00E3673E" w:rsidRDefault="00051BB5" w:rsidP="00E3673E">
      <w:pPr>
        <w:spacing w:after="0" w:line="276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sz w:val="24"/>
          <w:szCs w:val="24"/>
          <w:lang w:val="en-US"/>
        </w:rPr>
        <w:t>12.</w:t>
      </w:r>
      <w:r w:rsidRPr="00E3673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0A2384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Активна и пасивна лексика</w:t>
      </w:r>
    </w:p>
    <w:p w14:paraId="5590B15F" w14:textId="4E5F1B94" w:rsidR="00B51FD9" w:rsidRPr="00E3673E" w:rsidRDefault="00B51FD9" w:rsidP="00E3673E">
      <w:pPr>
        <w:spacing w:after="0" w:line="276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13.</w:t>
      </w:r>
      <w:r w:rsidRPr="00E3673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</w:t>
      </w:r>
      <w:r w:rsidR="00BB3026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Евфемизми, вулгаризми</w:t>
      </w:r>
    </w:p>
    <w:p w14:paraId="0B772D5A" w14:textId="70CEC0B1" w:rsidR="00FE2EB2" w:rsidRPr="00E3673E" w:rsidRDefault="00FE2EB2" w:rsidP="00E3673E">
      <w:pPr>
        <w:spacing w:after="0" w:line="276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14.</w:t>
      </w: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4A27E3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Пароними</w:t>
      </w:r>
    </w:p>
    <w:p w14:paraId="2909B215" w14:textId="77777777" w:rsidR="00704BA2" w:rsidRPr="00704BA2" w:rsidRDefault="00704BA2" w:rsidP="00A277C2">
      <w:pPr>
        <w:spacing w:after="0" w:line="240" w:lineRule="auto"/>
        <w:ind w:left="57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4B96304" w14:textId="24660059" w:rsidR="0080360E" w:rsidRPr="0063404E" w:rsidRDefault="003A1C74" w:rsidP="00A277C2">
      <w:pPr>
        <w:spacing w:after="0" w:line="240" w:lineRule="auto"/>
        <w:ind w:left="57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63404E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en-US"/>
        </w:rPr>
        <w:t>II.</w:t>
      </w:r>
      <w:r w:rsidR="008E0FD5" w:rsidRPr="0063404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Част литература</w:t>
      </w:r>
    </w:p>
    <w:p w14:paraId="38CC576B" w14:textId="4F2E141F" w:rsidR="002A1282" w:rsidRPr="00E3673E" w:rsidRDefault="003B239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Епохата на Просвещението. Из „Пътешествията на Гъливер“ (Джонатан Суифт): І глава от І част, І глава от ІІ част</w:t>
      </w:r>
    </w:p>
    <w:p w14:paraId="1F3A1829" w14:textId="32361E86" w:rsidR="00DE285A" w:rsidRPr="00E3673E" w:rsidRDefault="005B4E3E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E3673E">
        <w:rPr>
          <w:rFonts w:ascii="Times New Roman" w:hAnsi="Times New Roman"/>
          <w:bCs/>
          <w:sz w:val="24"/>
          <w:szCs w:val="24"/>
        </w:rPr>
        <w:t>Eпохата на Романтизма. Из „Как искам пак да съм дете“ (Джордж Байрон)</w:t>
      </w:r>
    </w:p>
    <w:p w14:paraId="1C31D3E2" w14:textId="38E485A7" w:rsidR="001B1BCE" w:rsidRPr="00E3673E" w:rsidRDefault="00DD5186" w:rsidP="00DD5186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E3673E">
        <w:rPr>
          <w:rFonts w:ascii="Times New Roman" w:hAnsi="Times New Roman"/>
          <w:bCs/>
          <w:sz w:val="24"/>
          <w:szCs w:val="24"/>
        </w:rPr>
        <w:t>„Евгений Онегин“ (Александър Пушкин): III и VIII глава</w:t>
      </w:r>
    </w:p>
    <w:p w14:paraId="67768C20" w14:textId="2D9F8CA3" w:rsidR="00C05C11" w:rsidRPr="00E3673E" w:rsidRDefault="000337AF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Епохата на Реализма. „Дядо Горио“ (Оноре дьо Балзак)</w:t>
      </w:r>
    </w:p>
    <w:p w14:paraId="1E97B23D" w14:textId="16016B2C" w:rsidR="009F497C" w:rsidRPr="00E3673E" w:rsidRDefault="00727C63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„Мадам Бовари“ (Гюстав Флобер): VII глава от I част</w:t>
      </w:r>
    </w:p>
    <w:p w14:paraId="77C6C9A4" w14:textId="5F2924C2" w:rsidR="006A48A2" w:rsidRPr="00E3673E" w:rsidRDefault="006A48A2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 </w:t>
      </w:r>
      <w:r w:rsidR="002E59F7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Символизъм. „Сплин“ (Шарл Бодлер)</w:t>
      </w:r>
    </w:p>
    <w:p w14:paraId="182D42F8" w14:textId="701038EC" w:rsidR="006A48A2" w:rsidRPr="00E3673E" w:rsidRDefault="004964F1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„Есенна песен“ (Пол Верлен)</w:t>
      </w:r>
    </w:p>
    <w:p w14:paraId="1A036BFB" w14:textId="17A9E09F" w:rsidR="00B51FD9" w:rsidRPr="00E3673E" w:rsidRDefault="00B51FD9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 </w:t>
      </w:r>
      <w:r w:rsidR="00E93BA0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Българско възраждане</w:t>
      </w:r>
    </w:p>
    <w:p w14:paraId="6700F1BD" w14:textId="4E6D6D1F" w:rsidR="00CE7B20" w:rsidRPr="00E3673E" w:rsidRDefault="00646879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Из „История славянобългарска“ (Паисий Хилендарски): Предисловие</w:t>
      </w:r>
    </w:p>
    <w:p w14:paraId="0CCE5938" w14:textId="72DD0A7D" w:rsidR="00BB45B8" w:rsidRPr="00E3673E" w:rsidRDefault="009008FF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„Изворът на Белоногата“ (Петко Р. Славейков)</w:t>
      </w:r>
    </w:p>
    <w:p w14:paraId="14A7EA5B" w14:textId="2C9A452C" w:rsidR="00785C12" w:rsidRPr="00E3673E" w:rsidRDefault="00F54556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Fonts w:ascii="Times New Roman" w:hAnsi="Times New Roman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 „Майце си“ (Христо Ботев)</w:t>
      </w:r>
    </w:p>
    <w:p w14:paraId="17F9C5B5" w14:textId="3855A34C" w:rsidR="00616080" w:rsidRPr="00E3673E" w:rsidRDefault="00F54556" w:rsidP="0063404E">
      <w:pPr>
        <w:pStyle w:val="a3"/>
        <w:numPr>
          <w:ilvl w:val="0"/>
          <w:numId w:val="7"/>
        </w:numPr>
        <w:spacing w:after="0" w:line="240" w:lineRule="auto"/>
        <w:ind w:left="630"/>
        <w:jc w:val="both"/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„Моята молитва“ (Христо Ботев)</w:t>
      </w:r>
    </w:p>
    <w:p w14:paraId="1AFA6B02" w14:textId="236210C3" w:rsidR="002A1282" w:rsidRPr="00E3673E" w:rsidRDefault="00F54556" w:rsidP="00F54556">
      <w:pPr>
        <w:spacing w:after="0" w:line="240" w:lineRule="auto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 xml:space="preserve">     </w:t>
      </w:r>
      <w:r w:rsidR="00641F53" w:rsidRPr="00E3673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13.</w:t>
      </w:r>
      <w:r w:rsidRPr="00E3673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 </w:t>
      </w:r>
      <w:r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„Хаджи Димитър“ (Христо Ботев)</w:t>
      </w:r>
    </w:p>
    <w:p w14:paraId="2AE0D806" w14:textId="4933D829" w:rsidR="00C41655" w:rsidRPr="00E3673E" w:rsidRDefault="00641F53" w:rsidP="00641F53">
      <w:pPr>
        <w:spacing w:after="0" w:line="240" w:lineRule="auto"/>
        <w:ind w:left="-450" w:firstLine="709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E3673E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14.</w:t>
      </w:r>
      <w:r w:rsidR="00E62094" w:rsidRPr="00E3673E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 xml:space="preserve"> </w:t>
      </w:r>
      <w:r w:rsidR="00E62094" w:rsidRPr="00E3673E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„Обесването на Васил Левски“ (Христо Ботев)</w:t>
      </w:r>
    </w:p>
    <w:p w14:paraId="28ACE9E1" w14:textId="2C186328" w:rsidR="0065630B" w:rsidRPr="00E3673E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E3673E">
        <w:rPr>
          <w:rFonts w:ascii="Times New Roman" w:hAnsi="Times New Roman"/>
          <w:sz w:val="24"/>
          <w:szCs w:val="24"/>
        </w:rPr>
        <w:t>15.</w:t>
      </w:r>
      <w:r w:rsidR="00445D1D" w:rsidRPr="00E3673E">
        <w:rPr>
          <w:rFonts w:ascii="Times New Roman" w:hAnsi="Times New Roman"/>
          <w:bCs/>
          <w:sz w:val="24"/>
          <w:szCs w:val="24"/>
        </w:rPr>
        <w:t xml:space="preserve">  „Странник“ (Христо Ботев)</w:t>
      </w:r>
    </w:p>
    <w:p w14:paraId="548446C4" w14:textId="77777777" w:rsid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7CA8F40D" w14:textId="77777777" w:rsid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1454D095" w14:textId="77777777" w:rsidR="00641F53" w:rsidRP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8AB4AC8" w14:textId="12770E5F" w:rsidR="00D94520" w:rsidRPr="00FE7F4B" w:rsidRDefault="00A277C2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</w:t>
      </w:r>
      <w:r w:rsidR="00E115C5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</w:t>
      </w:r>
      <w:r w:rsidR="00E115C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1C0DCA">
        <w:rPr>
          <w:rFonts w:ascii="Times New Roman" w:hAnsi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 w:rsidR="00FE7F4B" w:rsidRPr="00FE7F4B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FE7F4B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8C37AE" w:rsidRPr="00FE7F4B">
        <w:rPr>
          <w:rFonts w:ascii="Times New Roman" w:hAnsi="Times New Roman"/>
          <w:b/>
          <w:sz w:val="24"/>
          <w:szCs w:val="24"/>
        </w:rPr>
        <w:t xml:space="preserve">Изготвил: </w:t>
      </w:r>
      <w:r w:rsidR="000A466F">
        <w:rPr>
          <w:rFonts w:ascii="Times New Roman" w:hAnsi="Times New Roman"/>
          <w:b/>
          <w:sz w:val="24"/>
          <w:szCs w:val="24"/>
        </w:rPr>
        <w:t>Александрина Топузо</w:t>
      </w:r>
      <w:r w:rsidR="00EB01D9">
        <w:rPr>
          <w:rFonts w:ascii="Times New Roman" w:hAnsi="Times New Roman"/>
          <w:b/>
          <w:sz w:val="24"/>
          <w:szCs w:val="24"/>
        </w:rPr>
        <w:t>ва</w:t>
      </w:r>
    </w:p>
    <w:p w14:paraId="1E60BADE" w14:textId="77777777" w:rsidR="00566FD4" w:rsidRDefault="00A277C2" w:rsidP="00A277C2">
      <w:pPr>
        <w:spacing w:before="120" w:line="240" w:lineRule="auto"/>
        <w:ind w:left="57"/>
      </w:pPr>
      <w:r>
        <w:rPr>
          <w:rFonts w:ascii="Times New Roman" w:hAnsi="Times New Roman"/>
          <w:sz w:val="24"/>
          <w:szCs w:val="24"/>
        </w:rPr>
        <w:t>с. Долно Осеново</w:t>
      </w:r>
      <w:r w:rsidR="00FE7F4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FE7F4B">
        <w:rPr>
          <w:rFonts w:ascii="Times New Roman" w:hAnsi="Times New Roman"/>
          <w:sz w:val="24"/>
          <w:szCs w:val="24"/>
        </w:rPr>
        <w:t xml:space="preserve"> /</w:t>
      </w:r>
      <w:r w:rsidR="00566FD4" w:rsidRPr="00FE7F4B">
        <w:rPr>
          <w:rFonts w:ascii="Times New Roman" w:hAnsi="Times New Roman"/>
          <w:sz w:val="24"/>
          <w:szCs w:val="24"/>
        </w:rPr>
        <w:t>председател</w:t>
      </w:r>
      <w:r w:rsidR="00566FD4">
        <w:rPr>
          <w:rFonts w:ascii="Times New Roman" w:hAnsi="Times New Roman"/>
          <w:sz w:val="24"/>
          <w:szCs w:val="24"/>
        </w:rPr>
        <w:t xml:space="preserve"> на комисият</w:t>
      </w:r>
      <w:r w:rsidR="00FE7F4B">
        <w:rPr>
          <w:rFonts w:ascii="Times New Roman" w:hAnsi="Times New Roman"/>
          <w:sz w:val="24"/>
          <w:szCs w:val="24"/>
        </w:rPr>
        <w:t>а/</w:t>
      </w:r>
    </w:p>
    <w:sectPr w:rsidR="00566FD4" w:rsidSect="00E3673E">
      <w:pgSz w:w="11906" w:h="16838"/>
      <w:pgMar w:top="709" w:right="1417" w:bottom="3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408F7" w14:textId="77777777" w:rsidR="002F6469" w:rsidRDefault="002F6469">
      <w:pPr>
        <w:spacing w:after="0" w:line="240" w:lineRule="auto"/>
      </w:pPr>
      <w:r>
        <w:separator/>
      </w:r>
    </w:p>
  </w:endnote>
  <w:endnote w:type="continuationSeparator" w:id="0">
    <w:p w14:paraId="24675DA2" w14:textId="77777777" w:rsidR="002F6469" w:rsidRDefault="002F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3ABCE" w14:textId="77777777" w:rsidR="002F6469" w:rsidRDefault="002F64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07A7A2B" w14:textId="77777777" w:rsidR="002F6469" w:rsidRDefault="002F6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21946"/>
    <w:rsid w:val="000337AF"/>
    <w:rsid w:val="00034AC9"/>
    <w:rsid w:val="00051BB5"/>
    <w:rsid w:val="0008373D"/>
    <w:rsid w:val="000954AE"/>
    <w:rsid w:val="000A0A41"/>
    <w:rsid w:val="000A2384"/>
    <w:rsid w:val="000A42FE"/>
    <w:rsid w:val="000A466F"/>
    <w:rsid w:val="000C26EA"/>
    <w:rsid w:val="000C6BE3"/>
    <w:rsid w:val="000D0603"/>
    <w:rsid w:val="001061D2"/>
    <w:rsid w:val="001067EC"/>
    <w:rsid w:val="00111401"/>
    <w:rsid w:val="00125EBE"/>
    <w:rsid w:val="001509BD"/>
    <w:rsid w:val="00153744"/>
    <w:rsid w:val="00166C54"/>
    <w:rsid w:val="00176D61"/>
    <w:rsid w:val="001B1BCE"/>
    <w:rsid w:val="001B52B6"/>
    <w:rsid w:val="001C0DCA"/>
    <w:rsid w:val="001D4721"/>
    <w:rsid w:val="002008F0"/>
    <w:rsid w:val="00236476"/>
    <w:rsid w:val="00263589"/>
    <w:rsid w:val="00265E96"/>
    <w:rsid w:val="0029529F"/>
    <w:rsid w:val="002A071F"/>
    <w:rsid w:val="002A1282"/>
    <w:rsid w:val="002A1A5E"/>
    <w:rsid w:val="002E3A45"/>
    <w:rsid w:val="002E59F7"/>
    <w:rsid w:val="002F4FB4"/>
    <w:rsid w:val="002F6469"/>
    <w:rsid w:val="00301765"/>
    <w:rsid w:val="00304B6C"/>
    <w:rsid w:val="00321D36"/>
    <w:rsid w:val="00333393"/>
    <w:rsid w:val="00340B38"/>
    <w:rsid w:val="00343307"/>
    <w:rsid w:val="0038023C"/>
    <w:rsid w:val="00381C87"/>
    <w:rsid w:val="003A1C74"/>
    <w:rsid w:val="003B2392"/>
    <w:rsid w:val="00445D1D"/>
    <w:rsid w:val="00445EFE"/>
    <w:rsid w:val="00451838"/>
    <w:rsid w:val="00452F12"/>
    <w:rsid w:val="004701DB"/>
    <w:rsid w:val="004964F1"/>
    <w:rsid w:val="004A27E3"/>
    <w:rsid w:val="004B6F68"/>
    <w:rsid w:val="004C6A70"/>
    <w:rsid w:val="004F61FD"/>
    <w:rsid w:val="00532390"/>
    <w:rsid w:val="00547B9D"/>
    <w:rsid w:val="005557C1"/>
    <w:rsid w:val="00560CA7"/>
    <w:rsid w:val="00566FD4"/>
    <w:rsid w:val="0057540C"/>
    <w:rsid w:val="00583B07"/>
    <w:rsid w:val="005A5F75"/>
    <w:rsid w:val="005B4E3E"/>
    <w:rsid w:val="005B53BD"/>
    <w:rsid w:val="005C1F5A"/>
    <w:rsid w:val="00605454"/>
    <w:rsid w:val="00616080"/>
    <w:rsid w:val="0063404E"/>
    <w:rsid w:val="00637812"/>
    <w:rsid w:val="00641F53"/>
    <w:rsid w:val="00643AF9"/>
    <w:rsid w:val="00646879"/>
    <w:rsid w:val="0065513A"/>
    <w:rsid w:val="0065630B"/>
    <w:rsid w:val="00666DF4"/>
    <w:rsid w:val="00682BED"/>
    <w:rsid w:val="00691758"/>
    <w:rsid w:val="006A48A2"/>
    <w:rsid w:val="006B02BB"/>
    <w:rsid w:val="00702FBF"/>
    <w:rsid w:val="00704BA2"/>
    <w:rsid w:val="00725708"/>
    <w:rsid w:val="00727C63"/>
    <w:rsid w:val="0074606B"/>
    <w:rsid w:val="007578DF"/>
    <w:rsid w:val="00776278"/>
    <w:rsid w:val="00785C12"/>
    <w:rsid w:val="00791D9E"/>
    <w:rsid w:val="007A060B"/>
    <w:rsid w:val="007B1BEA"/>
    <w:rsid w:val="007E3CBB"/>
    <w:rsid w:val="0080360E"/>
    <w:rsid w:val="00861124"/>
    <w:rsid w:val="0087091C"/>
    <w:rsid w:val="00875D8B"/>
    <w:rsid w:val="00882708"/>
    <w:rsid w:val="0088378C"/>
    <w:rsid w:val="008A20CD"/>
    <w:rsid w:val="008C37AE"/>
    <w:rsid w:val="008C7186"/>
    <w:rsid w:val="008D6FD6"/>
    <w:rsid w:val="008E0FD5"/>
    <w:rsid w:val="009008FF"/>
    <w:rsid w:val="009225B4"/>
    <w:rsid w:val="00947904"/>
    <w:rsid w:val="009733C1"/>
    <w:rsid w:val="009736EA"/>
    <w:rsid w:val="009925A6"/>
    <w:rsid w:val="009C131F"/>
    <w:rsid w:val="009D4087"/>
    <w:rsid w:val="009F497C"/>
    <w:rsid w:val="00A20EC1"/>
    <w:rsid w:val="00A26D6B"/>
    <w:rsid w:val="00A277C2"/>
    <w:rsid w:val="00A4402B"/>
    <w:rsid w:val="00A71ED9"/>
    <w:rsid w:val="00A84A01"/>
    <w:rsid w:val="00B4309B"/>
    <w:rsid w:val="00B47FAF"/>
    <w:rsid w:val="00B51FD9"/>
    <w:rsid w:val="00B61D1F"/>
    <w:rsid w:val="00B80295"/>
    <w:rsid w:val="00B87BEE"/>
    <w:rsid w:val="00B95281"/>
    <w:rsid w:val="00BB3026"/>
    <w:rsid w:val="00BB3C9E"/>
    <w:rsid w:val="00BB45B8"/>
    <w:rsid w:val="00BD2961"/>
    <w:rsid w:val="00C003A7"/>
    <w:rsid w:val="00C05C11"/>
    <w:rsid w:val="00C05EF1"/>
    <w:rsid w:val="00C10F51"/>
    <w:rsid w:val="00C347A0"/>
    <w:rsid w:val="00C41655"/>
    <w:rsid w:val="00C41AB4"/>
    <w:rsid w:val="00C72709"/>
    <w:rsid w:val="00C93120"/>
    <w:rsid w:val="00C965E3"/>
    <w:rsid w:val="00C97980"/>
    <w:rsid w:val="00CA42E5"/>
    <w:rsid w:val="00CB72CF"/>
    <w:rsid w:val="00CE7B20"/>
    <w:rsid w:val="00CF68D2"/>
    <w:rsid w:val="00D1397C"/>
    <w:rsid w:val="00D50A84"/>
    <w:rsid w:val="00D65006"/>
    <w:rsid w:val="00D816DD"/>
    <w:rsid w:val="00D94520"/>
    <w:rsid w:val="00D94714"/>
    <w:rsid w:val="00D95D7B"/>
    <w:rsid w:val="00DD3198"/>
    <w:rsid w:val="00DD5186"/>
    <w:rsid w:val="00DE285A"/>
    <w:rsid w:val="00DF0B0B"/>
    <w:rsid w:val="00E115C5"/>
    <w:rsid w:val="00E24EFE"/>
    <w:rsid w:val="00E335BE"/>
    <w:rsid w:val="00E3673E"/>
    <w:rsid w:val="00E60C36"/>
    <w:rsid w:val="00E62094"/>
    <w:rsid w:val="00E93BA0"/>
    <w:rsid w:val="00EB01D9"/>
    <w:rsid w:val="00EB7A9A"/>
    <w:rsid w:val="00EC3FB3"/>
    <w:rsid w:val="00F02BC8"/>
    <w:rsid w:val="00F07BB8"/>
    <w:rsid w:val="00F17656"/>
    <w:rsid w:val="00F519F8"/>
    <w:rsid w:val="00F54556"/>
    <w:rsid w:val="00F5571B"/>
    <w:rsid w:val="00F60910"/>
    <w:rsid w:val="00F62B78"/>
    <w:rsid w:val="00F766FA"/>
    <w:rsid w:val="00F84765"/>
    <w:rsid w:val="00F978E2"/>
    <w:rsid w:val="00FE14DA"/>
    <w:rsid w:val="00FE2EB2"/>
    <w:rsid w:val="00FE3423"/>
    <w:rsid w:val="00FE34F3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B2B57-8B4E-42E7-90C6-1F743F2E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33</cp:revision>
  <dcterms:created xsi:type="dcterms:W3CDTF">2024-10-01T06:52:00Z</dcterms:created>
  <dcterms:modified xsi:type="dcterms:W3CDTF">2024-10-11T10:09:00Z</dcterms:modified>
</cp:coreProperties>
</file>